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30F" w:rsidRPr="004B1E81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szCs w:val="28"/>
        </w:rPr>
      </w:pPr>
      <w:r w:rsidRPr="004B1E81">
        <w:rPr>
          <w:b/>
          <w:bCs/>
          <w:szCs w:val="28"/>
        </w:rPr>
        <w:t>АДМИНИСТРАЦИЯ БЕРЕЗОВСКОГО ГОРОДСКОГО ОКРУГА</w:t>
      </w:r>
    </w:p>
    <w:p w:rsidR="0009630F" w:rsidRPr="004B1E81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09630F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4B1E81">
        <w:rPr>
          <w:b/>
          <w:bCs/>
          <w:szCs w:val="28"/>
        </w:rPr>
        <w:t>ПОСТАНОВЛЕНИЕ</w:t>
      </w:r>
    </w:p>
    <w:p w:rsidR="0009630F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09630F" w:rsidRPr="009E0B34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rPr>
          <w:bCs/>
          <w:szCs w:val="28"/>
        </w:rPr>
      </w:pPr>
      <w:r w:rsidRPr="009E0B34">
        <w:rPr>
          <w:bCs/>
          <w:szCs w:val="28"/>
        </w:rPr>
        <w:t>от ____________ 2016 г. N ___</w:t>
      </w:r>
    </w:p>
    <w:p w:rsidR="0009630F" w:rsidRPr="004B1E81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09630F" w:rsidRPr="009E0B34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i/>
          <w:szCs w:val="28"/>
        </w:rPr>
      </w:pPr>
      <w:r w:rsidRPr="009E0B34">
        <w:rPr>
          <w:b/>
          <w:bCs/>
          <w:i/>
          <w:szCs w:val="28"/>
        </w:rPr>
        <w:t>О формировании перечня объектов, в отношении которых планируется заключение концессионных соглашений</w:t>
      </w:r>
    </w:p>
    <w:p w:rsidR="0009630F" w:rsidRPr="004B1E81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09630F" w:rsidRPr="004B1E81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proofErr w:type="gramStart"/>
      <w:r w:rsidRPr="004B1E81">
        <w:rPr>
          <w:szCs w:val="28"/>
        </w:rPr>
        <w:t xml:space="preserve">В целях реализации Федерального </w:t>
      </w:r>
      <w:hyperlink r:id="rId4" w:history="1">
        <w:r w:rsidRPr="004B1E81">
          <w:rPr>
            <w:color w:val="0000FF"/>
            <w:szCs w:val="28"/>
          </w:rPr>
          <w:t>закона</w:t>
        </w:r>
      </w:hyperlink>
      <w:r w:rsidRPr="004B1E81">
        <w:rPr>
          <w:szCs w:val="28"/>
        </w:rPr>
        <w:t xml:space="preserve"> от </w:t>
      </w:r>
      <w:r>
        <w:rPr>
          <w:szCs w:val="28"/>
        </w:rPr>
        <w:t>21.07.</w:t>
      </w:r>
      <w:r w:rsidRPr="004B1E81">
        <w:rPr>
          <w:szCs w:val="28"/>
        </w:rPr>
        <w:t xml:space="preserve"> 200</w:t>
      </w:r>
      <w:r>
        <w:rPr>
          <w:szCs w:val="28"/>
        </w:rPr>
        <w:t>5</w:t>
      </w:r>
      <w:r w:rsidRPr="004B1E81">
        <w:rPr>
          <w:szCs w:val="28"/>
        </w:rPr>
        <w:t xml:space="preserve"> </w:t>
      </w:r>
      <w:r>
        <w:rPr>
          <w:szCs w:val="28"/>
        </w:rPr>
        <w:t>№</w:t>
      </w:r>
      <w:r w:rsidRPr="004B1E81">
        <w:rPr>
          <w:szCs w:val="28"/>
        </w:rPr>
        <w:t xml:space="preserve"> </w:t>
      </w:r>
      <w:r>
        <w:rPr>
          <w:szCs w:val="28"/>
        </w:rPr>
        <w:t>115</w:t>
      </w:r>
      <w:r w:rsidRPr="004B1E81">
        <w:rPr>
          <w:szCs w:val="28"/>
        </w:rPr>
        <w:t>-ФЗ "</w:t>
      </w:r>
      <w:r>
        <w:rPr>
          <w:szCs w:val="28"/>
        </w:rPr>
        <w:t>О концессионных соглашениях</w:t>
      </w:r>
      <w:r w:rsidRPr="004B1E81">
        <w:rPr>
          <w:szCs w:val="28"/>
        </w:rPr>
        <w:t xml:space="preserve">", </w:t>
      </w:r>
      <w:r>
        <w:rPr>
          <w:szCs w:val="28"/>
        </w:rPr>
        <w:t>п</w:t>
      </w:r>
      <w:r>
        <w:t xml:space="preserve">остановления Правительства Свердловской области </w:t>
      </w:r>
      <w:r w:rsidRPr="004B1E81">
        <w:rPr>
          <w:szCs w:val="28"/>
        </w:rPr>
        <w:t xml:space="preserve">от </w:t>
      </w:r>
      <w:r>
        <w:rPr>
          <w:szCs w:val="28"/>
        </w:rPr>
        <w:t>13.05.2016 № 322-ПП</w:t>
      </w:r>
      <w:r w:rsidRPr="004B1E81">
        <w:rPr>
          <w:szCs w:val="28"/>
        </w:rPr>
        <w:t xml:space="preserve"> "</w:t>
      </w:r>
      <w:r>
        <w:rPr>
          <w:szCs w:val="28"/>
        </w:rPr>
        <w:t>О формировании перечня объектов, в отношении которых планируется заключение концессионных соглашений</w:t>
      </w:r>
      <w:r w:rsidRPr="004B1E81">
        <w:rPr>
          <w:szCs w:val="28"/>
        </w:rPr>
        <w:t xml:space="preserve">", </w:t>
      </w:r>
      <w:r>
        <w:rPr>
          <w:szCs w:val="28"/>
        </w:rPr>
        <w:t>постановления администрации Березовского городского округа от 28.12.2015 № 771 «</w:t>
      </w:r>
      <w:r w:rsidR="00E576F7">
        <w:rPr>
          <w:szCs w:val="28"/>
        </w:rPr>
        <w:t>О</w:t>
      </w:r>
      <w:r>
        <w:rPr>
          <w:szCs w:val="28"/>
        </w:rPr>
        <w:t xml:space="preserve">б утверждении Положения об отделе инвестиционного развития администрации Березовского городского округа», </w:t>
      </w:r>
      <w:r>
        <w:t>руководствуясь</w:t>
      </w:r>
      <w:r w:rsidRPr="004B1E81">
        <w:rPr>
          <w:szCs w:val="28"/>
        </w:rPr>
        <w:t xml:space="preserve"> Устав</w:t>
      </w:r>
      <w:r>
        <w:rPr>
          <w:szCs w:val="28"/>
        </w:rPr>
        <w:t>ом</w:t>
      </w:r>
      <w:r w:rsidRPr="004B1E81">
        <w:rPr>
          <w:szCs w:val="28"/>
        </w:rPr>
        <w:t xml:space="preserve"> Березовского городского округа, </w:t>
      </w:r>
      <w:proofErr w:type="gramEnd"/>
    </w:p>
    <w:p w:rsidR="0009630F" w:rsidRPr="004B1E81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 w:rsidRPr="004B1E81">
        <w:rPr>
          <w:szCs w:val="28"/>
        </w:rPr>
        <w:t xml:space="preserve"> ПОСТАНОВЛЯЮ:</w:t>
      </w:r>
    </w:p>
    <w:p w:rsidR="0009630F" w:rsidRPr="004B1E81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 w:rsidRPr="004B1E81">
        <w:rPr>
          <w:szCs w:val="28"/>
        </w:rPr>
        <w:t>1. Утвердить:</w:t>
      </w:r>
    </w:p>
    <w:p w:rsidR="0009630F" w:rsidRPr="004B1E81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 w:rsidRPr="004B1E81">
        <w:rPr>
          <w:szCs w:val="28"/>
        </w:rPr>
        <w:t xml:space="preserve">1.1. </w:t>
      </w:r>
      <w:r>
        <w:rPr>
          <w:szCs w:val="28"/>
        </w:rPr>
        <w:t>О</w:t>
      </w:r>
      <w:r>
        <w:t xml:space="preserve">тделу инвестиционного развития  (Истомина Н.В.)  (далее – уполномоченный орган) ежегодно обеспечивать формирование проекта перечня объектов, в отношении которых планируется заключение концессионных соглашений, </w:t>
      </w:r>
      <w:proofErr w:type="spellStart"/>
      <w:r>
        <w:t>концедентом</w:t>
      </w:r>
      <w:proofErr w:type="spellEnd"/>
      <w:r>
        <w:t xml:space="preserve"> по которым выступает Березовский городской округ (далее - Перечень)</w:t>
      </w:r>
      <w:r w:rsidRPr="004B1E81">
        <w:rPr>
          <w:szCs w:val="28"/>
        </w:rPr>
        <w:t>.</w:t>
      </w:r>
    </w:p>
    <w:p w:rsidR="0009630F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 w:rsidRPr="004B1E81">
        <w:rPr>
          <w:szCs w:val="28"/>
        </w:rPr>
        <w:t xml:space="preserve">1.2. </w:t>
      </w:r>
      <w:r>
        <w:t xml:space="preserve">Отраслевым органам местного самоуправления Березовского городского округа, ежегодно в срок до 01 октября года, предшествующего году утверждения Перечня, в соответствии с отраслевой принадлежностью объектов направлять в уполномоченный орган сведения об объектах, в отношении которых планируется заключение концессионных соглашений, </w:t>
      </w:r>
      <w:proofErr w:type="spellStart"/>
      <w:r>
        <w:t>концедентом</w:t>
      </w:r>
      <w:proofErr w:type="spellEnd"/>
      <w:r>
        <w:t xml:space="preserve"> по которым выступает Березовский городской округ (далее – объекты) с представлением</w:t>
      </w:r>
      <w:r>
        <w:rPr>
          <w:szCs w:val="28"/>
        </w:rPr>
        <w:t>:</w:t>
      </w:r>
    </w:p>
    <w:p w:rsidR="0009630F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информации о наличии (отсутствии) прав третьих лиц на объекты, подлежащие реконструкции;</w:t>
      </w:r>
    </w:p>
    <w:p w:rsidR="0009630F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копий свидетельств о государственной регистрации права собственности  Березовского городского округа на объекты или иных документов, подтверждающих право собственности Березовского городского округа на объекты, в том числе объекты незавершенного строительства (далее – правоустанавливающие документы), при наличии;</w:t>
      </w:r>
    </w:p>
    <w:p w:rsidR="0009630F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proofErr w:type="gramStart"/>
      <w:r>
        <w:rPr>
          <w:szCs w:val="28"/>
        </w:rPr>
        <w:t xml:space="preserve">копии отчета о техническом обследовании имущества, предлагаемого к включению в Перечень, подготовленного в соответствии с требованиями действующего законодательства Российской Федерации в сфере теплоснабжения, водоснабжения и водоотведения (далее – копия отчета о техническом обследовании имущества), в случае указания в сведениях об объектах  объектов теплоснабжения, централизованных систем горячего водоснабжения, холодного водоснабжения и (или) водоотведения, отдельных </w:t>
      </w:r>
      <w:r>
        <w:rPr>
          <w:szCs w:val="28"/>
        </w:rPr>
        <w:lastRenderedPageBreak/>
        <w:t>объектов таких систем.</w:t>
      </w:r>
      <w:proofErr w:type="gramEnd"/>
    </w:p>
    <w:p w:rsidR="0009630F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 w:rsidRPr="004B1E81">
        <w:rPr>
          <w:szCs w:val="28"/>
        </w:rPr>
        <w:t xml:space="preserve">3. </w:t>
      </w:r>
      <w:r>
        <w:rPr>
          <w:szCs w:val="28"/>
        </w:rPr>
        <w:t>Уполномоченному органу:</w:t>
      </w:r>
    </w:p>
    <w:p w:rsidR="0009630F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1) в целях подтверждения права собственности Березовского городского округа на объекты ежегодно, в срок до 01 ноября года, предшествующему году утверждения Перечня, запрашивать правоустанавливающие документы в Комитете по управлению имуществом Березовского городского округа  (Истомина Н.П.) в случае их отсутствия у отраслевых органов местного самоуправления Березовского городского округа;</w:t>
      </w:r>
    </w:p>
    <w:p w:rsidR="0009630F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2) ежегодно до 01 января текущего календарного года формировать проект Перечня на основании предложений, представленных отраслевыми органами местного самоуправления  Березовского городского округа в  соответствии с пунктом 2 настоящего Постановления, и представлять его на утверждение главе администрации Березовского городского округа;</w:t>
      </w:r>
    </w:p>
    <w:p w:rsidR="0009630F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3) ежегодно до 01 февраля текущего календарного года обеспечивать размещение утвержденного Перечня и копии отчета о техническом обследовании имущества (при наличии в Перечне объектов теплоснабжения, централизованных систем горячего водоснабжения, холодного водоснабжения и (или) водоотведения отдельных объектов таких систем) на официально сайте </w:t>
      </w:r>
      <w:r w:rsidR="0024607B">
        <w:rPr>
          <w:szCs w:val="28"/>
        </w:rPr>
        <w:t xml:space="preserve">администрации  Березовского городского округа </w:t>
      </w:r>
      <w:r>
        <w:rPr>
          <w:szCs w:val="28"/>
        </w:rPr>
        <w:t>в информационно-телекоммуникационной сети</w:t>
      </w:r>
      <w:r w:rsidR="0024607B">
        <w:rPr>
          <w:szCs w:val="28"/>
        </w:rPr>
        <w:t xml:space="preserve"> «Интернет».</w:t>
      </w:r>
    </w:p>
    <w:p w:rsidR="0009630F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 w:rsidRPr="004B1E81">
        <w:rPr>
          <w:szCs w:val="28"/>
        </w:rPr>
        <w:t>4. Настоящее постановление вступает в силу со дня его опубликования.</w:t>
      </w:r>
    </w:p>
    <w:p w:rsidR="0024607B" w:rsidRPr="004B1E81" w:rsidRDefault="0024607B" w:rsidP="00096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5. Настоящее Постановление опубликовать в газете «Березовский рабочий».</w:t>
      </w:r>
    </w:p>
    <w:p w:rsidR="0009630F" w:rsidRPr="004B1E81" w:rsidRDefault="0024607B" w:rsidP="00096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6</w:t>
      </w:r>
      <w:r w:rsidR="0009630F" w:rsidRPr="004B1E81">
        <w:rPr>
          <w:szCs w:val="28"/>
        </w:rPr>
        <w:t xml:space="preserve">. </w:t>
      </w:r>
      <w:proofErr w:type="gramStart"/>
      <w:r w:rsidR="0009630F" w:rsidRPr="004B1E81">
        <w:rPr>
          <w:szCs w:val="28"/>
        </w:rPr>
        <w:t>Контроль за</w:t>
      </w:r>
      <w:proofErr w:type="gramEnd"/>
      <w:r w:rsidR="0009630F" w:rsidRPr="004B1E81">
        <w:rPr>
          <w:szCs w:val="28"/>
        </w:rPr>
        <w:t xml:space="preserve"> исполнением настоящего постановления возложить на заместителя главы  Березовского городского округа Ильиных С.В.</w:t>
      </w:r>
    </w:p>
    <w:p w:rsidR="0009630F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FE55B8" w:rsidRPr="004B1E81" w:rsidRDefault="00FE55B8" w:rsidP="000963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09630F" w:rsidRPr="004B1E81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4B1E81">
        <w:rPr>
          <w:szCs w:val="28"/>
        </w:rPr>
        <w:t xml:space="preserve">Глава Березовского городского округа, </w:t>
      </w:r>
    </w:p>
    <w:p w:rsidR="0009630F" w:rsidRPr="004B1E81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4B1E81">
        <w:rPr>
          <w:szCs w:val="28"/>
        </w:rPr>
        <w:t>глава администрации                                                                      Е.Р.Писцов</w:t>
      </w:r>
    </w:p>
    <w:p w:rsidR="0009630F" w:rsidRPr="004B1E81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26079D" w:rsidRDefault="0026079D" w:rsidP="00B91212">
      <w:pPr>
        <w:pStyle w:val="ConsPlusNonformat"/>
        <w:jc w:val="both"/>
      </w:pPr>
    </w:p>
    <w:p w:rsidR="00B91212" w:rsidRDefault="00B91212" w:rsidP="00B91212">
      <w:pPr>
        <w:pStyle w:val="ConsPlusNonformat"/>
        <w:jc w:val="both"/>
      </w:pPr>
      <w:r>
        <w:t>Форма                                                            Приложение</w:t>
      </w:r>
    </w:p>
    <w:p w:rsidR="00B91212" w:rsidRDefault="00B91212" w:rsidP="00B91212">
      <w:pPr>
        <w:pStyle w:val="ConsPlusNonformat"/>
        <w:jc w:val="both"/>
      </w:pPr>
      <w:r>
        <w:t xml:space="preserve">                                              к Постановлению администрации</w:t>
      </w:r>
    </w:p>
    <w:p w:rsidR="00B91212" w:rsidRDefault="00B91212" w:rsidP="00B91212">
      <w:pPr>
        <w:pStyle w:val="ConsPlusNonformat"/>
        <w:jc w:val="both"/>
      </w:pPr>
      <w:r>
        <w:t xml:space="preserve">                                              Березовского городского округа   </w:t>
      </w:r>
    </w:p>
    <w:p w:rsidR="00B91212" w:rsidRDefault="00B91212" w:rsidP="00B91212">
      <w:pPr>
        <w:pStyle w:val="ConsPlusNonformat"/>
        <w:jc w:val="both"/>
      </w:pPr>
      <w:r>
        <w:t xml:space="preserve">                                              от __________ 2016 г. N _____</w:t>
      </w:r>
    </w:p>
    <w:p w:rsidR="00B91212" w:rsidRDefault="00B91212" w:rsidP="00B91212">
      <w:pPr>
        <w:pStyle w:val="ConsPlusNormal"/>
      </w:pPr>
    </w:p>
    <w:p w:rsidR="00B91212" w:rsidRDefault="00B91212" w:rsidP="00B91212">
      <w:pPr>
        <w:pStyle w:val="ConsPlusTitle"/>
        <w:jc w:val="center"/>
      </w:pPr>
      <w:r>
        <w:t>СВЕДЕНИЯ</w:t>
      </w:r>
    </w:p>
    <w:p w:rsidR="00B91212" w:rsidRDefault="00B91212" w:rsidP="00B91212">
      <w:pPr>
        <w:pStyle w:val="ConsPlusTitle"/>
        <w:jc w:val="center"/>
      </w:pPr>
      <w:r>
        <w:t>об объектах, в отношении которых планируется заключение</w:t>
      </w:r>
    </w:p>
    <w:p w:rsidR="00B91212" w:rsidRDefault="00B91212" w:rsidP="00B91212">
      <w:pPr>
        <w:pStyle w:val="ConsPlusTitle"/>
        <w:jc w:val="center"/>
      </w:pPr>
      <w:r>
        <w:t xml:space="preserve">концессионных соглашений, </w:t>
      </w:r>
      <w:proofErr w:type="spellStart"/>
      <w:r>
        <w:t>концедентом</w:t>
      </w:r>
      <w:proofErr w:type="spellEnd"/>
      <w:r>
        <w:t xml:space="preserve"> по которым выступает</w:t>
      </w:r>
    </w:p>
    <w:p w:rsidR="00B91212" w:rsidRDefault="00B91212" w:rsidP="00B91212">
      <w:pPr>
        <w:pStyle w:val="ConsPlusTitle"/>
        <w:jc w:val="center"/>
      </w:pPr>
      <w:r>
        <w:t>Березовский городской округ</w:t>
      </w:r>
    </w:p>
    <w:p w:rsidR="00B91212" w:rsidRDefault="00B91212" w:rsidP="00B91212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134"/>
        <w:gridCol w:w="2041"/>
        <w:gridCol w:w="907"/>
        <w:gridCol w:w="1134"/>
        <w:gridCol w:w="2041"/>
        <w:gridCol w:w="1757"/>
      </w:tblGrid>
      <w:tr w:rsidR="00B912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12" w:rsidRDefault="00B91212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12" w:rsidRDefault="00B91212">
            <w:pPr>
              <w:pStyle w:val="ConsPlusNormal"/>
              <w:jc w:val="center"/>
            </w:pPr>
            <w:r>
              <w:t>Наименование объекта, состав, адрес объекта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12" w:rsidRDefault="00B91212">
            <w:pPr>
              <w:pStyle w:val="ConsPlusNormal"/>
              <w:jc w:val="center"/>
            </w:pPr>
            <w:r>
              <w:t>Вид работ в рамках концессионного соглашения (создание и (или) реконструкция)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12" w:rsidRDefault="00B91212">
            <w:pPr>
              <w:pStyle w:val="ConsPlusNormal"/>
              <w:jc w:val="center"/>
            </w:pPr>
            <w:r>
              <w:t>Назначение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12" w:rsidRDefault="00B91212">
            <w:pPr>
              <w:pStyle w:val="ConsPlusNormal"/>
              <w:jc w:val="center"/>
            </w:pPr>
            <w:r>
              <w:t>Технико-экономические характеристики объекта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12" w:rsidRDefault="00B91212">
            <w:pPr>
              <w:pStyle w:val="ConsPlusNormal"/>
              <w:jc w:val="center"/>
            </w:pPr>
            <w:r>
              <w:t>Ориентировочная стоимость работ в рамках реализации концессионного соглашения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12" w:rsidRDefault="00B91212">
            <w:pPr>
              <w:pStyle w:val="ConsPlusNormal"/>
              <w:jc w:val="center"/>
            </w:pPr>
            <w:r>
              <w:t>Информация о наличии проектной документации/наименование собственника проектной документации</w:t>
            </w:r>
          </w:p>
        </w:tc>
      </w:tr>
      <w:tr w:rsidR="00B912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12" w:rsidRDefault="00B91212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12" w:rsidRDefault="00B9121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12" w:rsidRDefault="00B9121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12" w:rsidRDefault="00B9121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12" w:rsidRDefault="00B9121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12" w:rsidRDefault="00B9121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12" w:rsidRDefault="00B91212">
            <w:pPr>
              <w:pStyle w:val="ConsPlusNormal"/>
              <w:jc w:val="center"/>
            </w:pPr>
            <w:r>
              <w:t>7</w:t>
            </w:r>
          </w:p>
        </w:tc>
      </w:tr>
      <w:tr w:rsidR="00B912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12" w:rsidRDefault="00B9121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12" w:rsidRDefault="00B91212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12" w:rsidRDefault="00B9121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12" w:rsidRDefault="00B9121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12" w:rsidRDefault="00B91212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12" w:rsidRDefault="00B91212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12" w:rsidRDefault="00B91212">
            <w:pPr>
              <w:pStyle w:val="ConsPlusNormal"/>
            </w:pPr>
          </w:p>
        </w:tc>
      </w:tr>
    </w:tbl>
    <w:p w:rsidR="00E46683" w:rsidRDefault="00E46683"/>
    <w:sectPr w:rsidR="00E46683" w:rsidSect="00E46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09630F"/>
    <w:rsid w:val="0009630F"/>
    <w:rsid w:val="000C1428"/>
    <w:rsid w:val="0024607B"/>
    <w:rsid w:val="00252A61"/>
    <w:rsid w:val="0026079D"/>
    <w:rsid w:val="004B34C9"/>
    <w:rsid w:val="0087014D"/>
    <w:rsid w:val="00B91212"/>
    <w:rsid w:val="00E46683"/>
    <w:rsid w:val="00E576F7"/>
    <w:rsid w:val="00EF1319"/>
    <w:rsid w:val="00FE5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0F"/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2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9121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91212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F92F64EB3FC2416EF20B9797CBA0EA9CE14162AE4B2515D84D383B596B2B11F4A147BA3D9y0u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batanova</dc:creator>
  <cp:keywords/>
  <dc:description/>
  <cp:lastModifiedBy>batanova</cp:lastModifiedBy>
  <cp:revision>7</cp:revision>
  <dcterms:created xsi:type="dcterms:W3CDTF">2016-05-31T04:22:00Z</dcterms:created>
  <dcterms:modified xsi:type="dcterms:W3CDTF">2016-06-07T04:23:00Z</dcterms:modified>
</cp:coreProperties>
</file>